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FE39" w14:textId="04BC4657" w:rsidR="00DD677F" w:rsidRDefault="00DD677F" w:rsidP="00DD677F">
      <w:pPr>
        <w:spacing w:after="0" w:line="240" w:lineRule="auto"/>
        <w:jc w:val="center"/>
        <w:rPr>
          <w:b/>
          <w:color w:val="000000"/>
          <w:sz w:val="34"/>
          <w:szCs w:val="34"/>
        </w:rPr>
      </w:pPr>
      <w:r>
        <w:rPr>
          <w:b/>
          <w:noProof/>
          <w:color w:val="000000"/>
          <w:sz w:val="34"/>
          <w:szCs w:val="34"/>
        </w:rPr>
        <w:drawing>
          <wp:inline distT="0" distB="0" distL="0" distR="0" wp14:anchorId="42DE23DD" wp14:editId="798D9306">
            <wp:extent cx="3048000" cy="1317544"/>
            <wp:effectExtent l="0" t="0" r="0" b="3810"/>
            <wp:docPr id="201384670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6701"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5763" cy="1355481"/>
                    </a:xfrm>
                    <a:prstGeom prst="rect">
                      <a:avLst/>
                    </a:prstGeom>
                  </pic:spPr>
                </pic:pic>
              </a:graphicData>
            </a:graphic>
          </wp:inline>
        </w:drawing>
      </w:r>
    </w:p>
    <w:p w14:paraId="78DA7C8A" w14:textId="50D13ECF" w:rsidR="00DD677F" w:rsidRDefault="00DD677F" w:rsidP="00037561">
      <w:pPr>
        <w:spacing w:after="0" w:line="240" w:lineRule="auto"/>
        <w:jc w:val="center"/>
        <w:rPr>
          <w:b/>
          <w:color w:val="000000"/>
          <w:sz w:val="34"/>
          <w:szCs w:val="34"/>
        </w:rPr>
      </w:pPr>
    </w:p>
    <w:p w14:paraId="610B6D72" w14:textId="77777777" w:rsidR="00DD677F" w:rsidRDefault="00DD677F" w:rsidP="00037561">
      <w:pPr>
        <w:spacing w:after="0" w:line="240" w:lineRule="auto"/>
        <w:jc w:val="center"/>
        <w:rPr>
          <w:b/>
          <w:color w:val="000000"/>
          <w:sz w:val="34"/>
          <w:szCs w:val="34"/>
        </w:rPr>
      </w:pPr>
    </w:p>
    <w:p w14:paraId="2497B585" w14:textId="231FF44D" w:rsidR="00037561" w:rsidRDefault="00037561" w:rsidP="00037561">
      <w:pPr>
        <w:spacing w:after="0" w:line="240" w:lineRule="auto"/>
        <w:jc w:val="center"/>
        <w:rPr>
          <w:rFonts w:ascii="Times New Roman" w:eastAsia="Times New Roman" w:hAnsi="Times New Roman" w:cs="Times New Roman"/>
          <w:sz w:val="24"/>
          <w:szCs w:val="24"/>
        </w:rPr>
      </w:pPr>
      <w:r>
        <w:rPr>
          <w:b/>
          <w:color w:val="000000"/>
          <w:sz w:val="34"/>
          <w:szCs w:val="34"/>
        </w:rPr>
        <w:t xml:space="preserve">Skillnet Innovation Exchange </w:t>
      </w:r>
      <w:r w:rsidR="00D11A94">
        <w:rPr>
          <w:b/>
          <w:color w:val="000000"/>
          <w:sz w:val="34"/>
          <w:szCs w:val="34"/>
        </w:rPr>
        <w:t>E</w:t>
      </w:r>
      <w:r>
        <w:rPr>
          <w:b/>
          <w:color w:val="000000"/>
          <w:sz w:val="34"/>
          <w:szCs w:val="34"/>
        </w:rPr>
        <w:t xml:space="preserve">xpands </w:t>
      </w:r>
      <w:r w:rsidR="00F50DCA">
        <w:rPr>
          <w:b/>
          <w:color w:val="000000"/>
          <w:sz w:val="34"/>
          <w:szCs w:val="34"/>
        </w:rPr>
        <w:t>int</w:t>
      </w:r>
      <w:r>
        <w:rPr>
          <w:b/>
          <w:color w:val="000000"/>
          <w:sz w:val="34"/>
          <w:szCs w:val="34"/>
        </w:rPr>
        <w:t xml:space="preserve">o Northwest </w:t>
      </w:r>
    </w:p>
    <w:p w14:paraId="56856451" w14:textId="0970C58D" w:rsidR="00D16423" w:rsidRDefault="00D16423" w:rsidP="00E310BE">
      <w:pPr>
        <w:rPr>
          <w:rFonts w:eastAsiaTheme="minorEastAsia"/>
          <w:b/>
          <w:bCs/>
          <w:i/>
          <w:iCs/>
          <w:color w:val="000000" w:themeColor="text1"/>
          <w:sz w:val="24"/>
          <w:szCs w:val="24"/>
        </w:rPr>
      </w:pPr>
    </w:p>
    <w:p w14:paraId="37629F1A" w14:textId="6412A785" w:rsidR="00D11A94" w:rsidRDefault="00BB4330" w:rsidP="00037561">
      <w:pPr>
        <w:spacing w:after="0" w:line="240" w:lineRule="auto"/>
        <w:rPr>
          <w:rFonts w:eastAsiaTheme="minorEastAsia"/>
          <w:color w:val="000000" w:themeColor="text1"/>
        </w:rPr>
      </w:pPr>
      <w:r>
        <w:rPr>
          <w:rFonts w:eastAsiaTheme="minorEastAsia"/>
          <w:b/>
          <w:bCs/>
          <w:color w:val="000000" w:themeColor="text1"/>
        </w:rPr>
        <w:t>Dublin, October</w:t>
      </w:r>
      <w:r w:rsidR="0063488A">
        <w:rPr>
          <w:rFonts w:eastAsiaTheme="minorEastAsia"/>
          <w:b/>
          <w:bCs/>
          <w:color w:val="000000" w:themeColor="text1"/>
        </w:rPr>
        <w:t xml:space="preserve"> </w:t>
      </w:r>
      <w:r w:rsidR="00FE5885">
        <w:rPr>
          <w:rFonts w:eastAsiaTheme="minorEastAsia"/>
          <w:b/>
          <w:bCs/>
          <w:color w:val="000000" w:themeColor="text1"/>
        </w:rPr>
        <w:t>18</w:t>
      </w:r>
      <w:r>
        <w:rPr>
          <w:rFonts w:eastAsiaTheme="minorEastAsia"/>
          <w:b/>
          <w:bCs/>
          <w:color w:val="000000" w:themeColor="text1"/>
        </w:rPr>
        <w:t>, 2024</w:t>
      </w:r>
      <w:r w:rsidRPr="02851048">
        <w:rPr>
          <w:rFonts w:eastAsiaTheme="minorEastAsia"/>
          <w:color w:val="000000" w:themeColor="text1"/>
        </w:rPr>
        <w:t>:</w:t>
      </w:r>
      <w:r w:rsidR="2C8A7200" w:rsidRPr="02851048">
        <w:rPr>
          <w:rFonts w:eastAsiaTheme="minorEastAsia"/>
          <w:color w:val="000000" w:themeColor="text1"/>
        </w:rPr>
        <w:t xml:space="preserve"> </w:t>
      </w:r>
      <w:r w:rsidR="00AB38D8">
        <w:rPr>
          <w:rFonts w:eastAsiaTheme="minorEastAsia"/>
          <w:color w:val="000000" w:themeColor="text1"/>
        </w:rPr>
        <w:t>Skill</w:t>
      </w:r>
      <w:r w:rsidR="00B31860">
        <w:rPr>
          <w:rFonts w:eastAsiaTheme="minorEastAsia"/>
          <w:color w:val="000000" w:themeColor="text1"/>
        </w:rPr>
        <w:t>n</w:t>
      </w:r>
      <w:r w:rsidR="00AB38D8">
        <w:rPr>
          <w:rFonts w:eastAsiaTheme="minorEastAsia"/>
          <w:color w:val="000000" w:themeColor="text1"/>
        </w:rPr>
        <w:t>et Innovation Exchange</w:t>
      </w:r>
      <w:r w:rsidR="00BE4790">
        <w:rPr>
          <w:rFonts w:eastAsiaTheme="minorEastAsia"/>
          <w:color w:val="000000" w:themeColor="text1"/>
        </w:rPr>
        <w:t xml:space="preserve">, </w:t>
      </w:r>
      <w:r w:rsidR="00BE4790">
        <w:t>the initiative that connects large business</w:t>
      </w:r>
      <w:r w:rsidR="00A87108">
        <w:t>es</w:t>
      </w:r>
      <w:r w:rsidR="00BE4790">
        <w:t xml:space="preserve"> facing innovation challenges with SMEs that can fast track the solutions,</w:t>
      </w:r>
      <w:r w:rsidR="00037561">
        <w:rPr>
          <w:rFonts w:eastAsiaTheme="minorEastAsia"/>
          <w:color w:val="000000" w:themeColor="text1"/>
        </w:rPr>
        <w:t xml:space="preserve"> </w:t>
      </w:r>
      <w:r w:rsidR="00D11A94">
        <w:rPr>
          <w:rFonts w:eastAsiaTheme="minorEastAsia"/>
          <w:color w:val="000000" w:themeColor="text1"/>
        </w:rPr>
        <w:t>has</w:t>
      </w:r>
      <w:r w:rsidR="00037561">
        <w:rPr>
          <w:rFonts w:eastAsiaTheme="minorEastAsia"/>
          <w:color w:val="000000" w:themeColor="text1"/>
        </w:rPr>
        <w:t xml:space="preserve"> announced </w:t>
      </w:r>
      <w:r w:rsidR="00AB38D8">
        <w:rPr>
          <w:rFonts w:eastAsiaTheme="minorEastAsia"/>
          <w:color w:val="000000" w:themeColor="text1"/>
        </w:rPr>
        <w:t>an</w:t>
      </w:r>
      <w:r w:rsidR="00037561">
        <w:rPr>
          <w:rFonts w:eastAsiaTheme="minorEastAsia"/>
          <w:color w:val="000000" w:themeColor="text1"/>
        </w:rPr>
        <w:t xml:space="preserve"> expansion </w:t>
      </w:r>
      <w:r w:rsidR="00D11A94">
        <w:rPr>
          <w:rFonts w:eastAsiaTheme="minorEastAsia"/>
          <w:color w:val="000000" w:themeColor="text1"/>
        </w:rPr>
        <w:t>into the n</w:t>
      </w:r>
      <w:r w:rsidR="00037561">
        <w:rPr>
          <w:rFonts w:eastAsiaTheme="minorEastAsia"/>
          <w:color w:val="000000" w:themeColor="text1"/>
        </w:rPr>
        <w:t>orthwest region</w:t>
      </w:r>
      <w:r w:rsidR="00F50DCA">
        <w:rPr>
          <w:rFonts w:eastAsiaTheme="minorEastAsia"/>
          <w:color w:val="000000" w:themeColor="text1"/>
        </w:rPr>
        <w:t xml:space="preserve"> </w:t>
      </w:r>
      <w:r w:rsidR="00E310BE">
        <w:rPr>
          <w:rFonts w:eastAsiaTheme="minorEastAsia"/>
          <w:color w:val="000000" w:themeColor="text1"/>
        </w:rPr>
        <w:t xml:space="preserve">through its </w:t>
      </w:r>
      <w:r w:rsidR="00DB59CC">
        <w:rPr>
          <w:rFonts w:eastAsiaTheme="minorEastAsia"/>
          <w:color w:val="000000" w:themeColor="text1"/>
        </w:rPr>
        <w:t>west</w:t>
      </w:r>
      <w:r w:rsidR="00E310BE">
        <w:rPr>
          <w:rFonts w:eastAsiaTheme="minorEastAsia"/>
          <w:color w:val="000000" w:themeColor="text1"/>
        </w:rPr>
        <w:t xml:space="preserve"> regional partner, Platform94, as part of its continuing nationwide expansion.</w:t>
      </w:r>
    </w:p>
    <w:p w14:paraId="55FD82DC" w14:textId="52090B98" w:rsidR="00D11A94" w:rsidRDefault="00D11A94" w:rsidP="00037561">
      <w:pPr>
        <w:spacing w:after="0" w:line="240" w:lineRule="auto"/>
        <w:rPr>
          <w:rFonts w:eastAsiaTheme="minorEastAsia"/>
          <w:color w:val="000000" w:themeColor="text1"/>
        </w:rPr>
      </w:pPr>
    </w:p>
    <w:p w14:paraId="016384B9" w14:textId="44ED6F03" w:rsidR="00ED5E78" w:rsidRDefault="00037561" w:rsidP="00ED5E78">
      <w:pPr>
        <w:spacing w:after="0" w:line="240" w:lineRule="auto"/>
        <w:rPr>
          <w:color w:val="000000"/>
        </w:rPr>
      </w:pPr>
      <w:r>
        <w:rPr>
          <w:color w:val="000000"/>
        </w:rPr>
        <w:t xml:space="preserve">Platform94 </w:t>
      </w:r>
      <w:r w:rsidR="001A65CE">
        <w:rPr>
          <w:color w:val="000000"/>
        </w:rPr>
        <w:t xml:space="preserve">will </w:t>
      </w:r>
      <w:r w:rsidR="00E310BE">
        <w:rPr>
          <w:color w:val="000000"/>
        </w:rPr>
        <w:t>bring the benefits of Skill</w:t>
      </w:r>
      <w:r w:rsidR="00AB38D8">
        <w:rPr>
          <w:color w:val="000000"/>
        </w:rPr>
        <w:t>n</w:t>
      </w:r>
      <w:r w:rsidR="00E310BE">
        <w:rPr>
          <w:color w:val="000000"/>
        </w:rPr>
        <w:t>et Innovation Exchange to businesses in</w:t>
      </w:r>
      <w:r w:rsidR="008352E0">
        <w:rPr>
          <w:color w:val="000000"/>
        </w:rPr>
        <w:t xml:space="preserve"> Donegal, Sligo and Leitrim. </w:t>
      </w:r>
      <w:r w:rsidR="00ED5E78">
        <w:rPr>
          <w:color w:val="000000"/>
        </w:rPr>
        <w:t xml:space="preserve">The partnership will offer </w:t>
      </w:r>
      <w:r w:rsidR="008352E0">
        <w:rPr>
          <w:color w:val="000000"/>
        </w:rPr>
        <w:t xml:space="preserve">ambitious and innovative </w:t>
      </w:r>
      <w:r w:rsidR="00ED5E78">
        <w:rPr>
          <w:color w:val="000000"/>
        </w:rPr>
        <w:t xml:space="preserve">SMEs the opportunity to </w:t>
      </w:r>
      <w:r w:rsidR="00AB38D8">
        <w:rPr>
          <w:color w:val="000000"/>
        </w:rPr>
        <w:t xml:space="preserve">get connected with </w:t>
      </w:r>
      <w:r w:rsidR="00ED5E78">
        <w:rPr>
          <w:color w:val="000000"/>
        </w:rPr>
        <w:t xml:space="preserve">large businesses looking to access </w:t>
      </w:r>
      <w:r w:rsidR="008352E0">
        <w:rPr>
          <w:color w:val="000000"/>
        </w:rPr>
        <w:t xml:space="preserve">digital </w:t>
      </w:r>
      <w:r w:rsidR="00AB38D8">
        <w:rPr>
          <w:color w:val="000000"/>
        </w:rPr>
        <w:t xml:space="preserve">transformation </w:t>
      </w:r>
      <w:r w:rsidR="008352E0">
        <w:rPr>
          <w:color w:val="000000"/>
        </w:rPr>
        <w:t>solutions</w:t>
      </w:r>
      <w:r w:rsidR="00ED5E78">
        <w:rPr>
          <w:color w:val="000000"/>
        </w:rPr>
        <w:t>.</w:t>
      </w:r>
    </w:p>
    <w:p w14:paraId="12CA4301" w14:textId="77777777" w:rsidR="00ED5E78" w:rsidRDefault="00ED5E78" w:rsidP="00ED5E78">
      <w:pPr>
        <w:spacing w:after="0" w:line="240" w:lineRule="auto"/>
        <w:rPr>
          <w:color w:val="000000"/>
        </w:rPr>
      </w:pPr>
    </w:p>
    <w:p w14:paraId="272E4A72" w14:textId="2573A05D" w:rsidR="00050379" w:rsidRPr="008352E0" w:rsidRDefault="00ED5E78" w:rsidP="008352E0">
      <w:pPr>
        <w:rPr>
          <w:rFonts w:eastAsiaTheme="minorEastAsia"/>
          <w:color w:val="000000" w:themeColor="text1"/>
        </w:rPr>
      </w:pPr>
      <w:r w:rsidRPr="02851048">
        <w:rPr>
          <w:rFonts w:eastAsiaTheme="minorEastAsia"/>
          <w:color w:val="000000" w:themeColor="text1"/>
        </w:rPr>
        <w:t>Attending today’s launch</w:t>
      </w:r>
      <w:r>
        <w:rPr>
          <w:rFonts w:eastAsiaTheme="minorEastAsia"/>
          <w:color w:val="000000" w:themeColor="text1"/>
        </w:rPr>
        <w:t xml:space="preserve"> in </w:t>
      </w:r>
      <w:r w:rsidR="00983D31">
        <w:rPr>
          <w:rFonts w:eastAsiaTheme="minorEastAsia"/>
          <w:color w:val="000000" w:themeColor="text1"/>
        </w:rPr>
        <w:t>Sligo’s</w:t>
      </w:r>
      <w:r>
        <w:rPr>
          <w:rFonts w:eastAsiaTheme="minorEastAsia"/>
          <w:color w:val="000000" w:themeColor="text1"/>
        </w:rPr>
        <w:t xml:space="preserve"> AIM Centre, </w:t>
      </w:r>
      <w:r w:rsidRPr="00037561">
        <w:rPr>
          <w:rFonts w:eastAsiaTheme="minorEastAsia"/>
          <w:b/>
          <w:bCs/>
          <w:color w:val="000000" w:themeColor="text1"/>
        </w:rPr>
        <w:t>Dara Calleary TD, Minister of State for Trade Promotion, Digital and Company Regulation</w:t>
      </w:r>
      <w:r>
        <w:rPr>
          <w:rFonts w:eastAsiaTheme="minorEastAsia"/>
          <w:color w:val="000000" w:themeColor="text1"/>
        </w:rPr>
        <w:t>,</w:t>
      </w:r>
      <w:r w:rsidRPr="02851048">
        <w:rPr>
          <w:rFonts w:eastAsiaTheme="minorEastAsia"/>
          <w:color w:val="000000" w:themeColor="text1"/>
        </w:rPr>
        <w:t xml:space="preserve"> said: “</w:t>
      </w:r>
      <w:r w:rsidR="008C4C30">
        <w:rPr>
          <w:rFonts w:eastAsiaTheme="minorEastAsia"/>
          <w:color w:val="000000" w:themeColor="text1"/>
        </w:rPr>
        <w:t>I’m delighted to welcome Skillnet Innovation Exchange to Sligo</w:t>
      </w:r>
      <w:r w:rsidR="00DB59CC">
        <w:rPr>
          <w:rFonts w:eastAsiaTheme="minorEastAsia"/>
          <w:color w:val="000000" w:themeColor="text1"/>
        </w:rPr>
        <w:t>, Donegal and Leitrim</w:t>
      </w:r>
      <w:r w:rsidR="008C4C30">
        <w:rPr>
          <w:rFonts w:eastAsiaTheme="minorEastAsia"/>
          <w:color w:val="000000" w:themeColor="text1"/>
        </w:rPr>
        <w:t xml:space="preserve"> and very pleased that the benefits offered by the initiative can now be easily </w:t>
      </w:r>
      <w:r w:rsidR="00050379">
        <w:rPr>
          <w:rFonts w:eastAsiaTheme="minorEastAsia"/>
          <w:color w:val="000000" w:themeColor="text1"/>
        </w:rPr>
        <w:t>accessed</w:t>
      </w:r>
      <w:r w:rsidR="008C4C30">
        <w:rPr>
          <w:rFonts w:eastAsiaTheme="minorEastAsia"/>
          <w:color w:val="000000" w:themeColor="text1"/>
        </w:rPr>
        <w:t xml:space="preserve"> by SMEs in the northwest</w:t>
      </w:r>
      <w:r w:rsidR="00050379">
        <w:rPr>
          <w:rFonts w:eastAsiaTheme="minorEastAsia"/>
          <w:color w:val="000000" w:themeColor="text1"/>
        </w:rPr>
        <w:t>. Congratulations to Platform94</w:t>
      </w:r>
      <w:r w:rsidR="001A65CE">
        <w:rPr>
          <w:rFonts w:eastAsiaTheme="minorEastAsia"/>
          <w:color w:val="000000" w:themeColor="text1"/>
        </w:rPr>
        <w:t xml:space="preserve"> </w:t>
      </w:r>
      <w:r w:rsidR="00050379">
        <w:rPr>
          <w:rFonts w:eastAsiaTheme="minorEastAsia"/>
          <w:color w:val="000000" w:themeColor="text1"/>
        </w:rPr>
        <w:t>and Skillnet Innovation Exchange for making this happen and showing what</w:t>
      </w:r>
      <w:r w:rsidR="00F510DB">
        <w:rPr>
          <w:rFonts w:eastAsiaTheme="minorEastAsia"/>
          <w:color w:val="000000" w:themeColor="text1"/>
        </w:rPr>
        <w:t xml:space="preserve"> can be achieved by positive collaboration.”</w:t>
      </w:r>
    </w:p>
    <w:p w14:paraId="07A334C7" w14:textId="1A8DCA1B" w:rsidR="00CC1098" w:rsidRPr="00DB59CC" w:rsidRDefault="00E310BE" w:rsidP="00CC1098">
      <w:pPr>
        <w:rPr>
          <w:rFonts w:cstheme="minorHAnsi"/>
          <w:color w:val="000000"/>
        </w:rPr>
      </w:pPr>
      <w:r w:rsidRPr="02851048">
        <w:rPr>
          <w:rFonts w:eastAsiaTheme="minorEastAsia"/>
          <w:color w:val="000000" w:themeColor="text1"/>
        </w:rPr>
        <w:t xml:space="preserve">The nationwide expansion of the programme offers more SMEs access to a wide range of benefits, including </w:t>
      </w:r>
      <w:r w:rsidR="00765BF5">
        <w:rPr>
          <w:rFonts w:eastAsiaTheme="minorEastAsia"/>
          <w:color w:val="000000" w:themeColor="text1"/>
        </w:rPr>
        <w:t xml:space="preserve">access to </w:t>
      </w:r>
      <w:r w:rsidRPr="02851048">
        <w:rPr>
          <w:rFonts w:eastAsiaTheme="minorEastAsia"/>
          <w:color w:val="000000" w:themeColor="text1"/>
        </w:rPr>
        <w:t xml:space="preserve">a </w:t>
      </w:r>
      <w:r w:rsidR="00765BF5">
        <w:rPr>
          <w:rFonts w:eastAsiaTheme="minorEastAsia"/>
          <w:color w:val="000000" w:themeColor="text1"/>
        </w:rPr>
        <w:t xml:space="preserve">readymade </w:t>
      </w:r>
      <w:r w:rsidRPr="02851048">
        <w:rPr>
          <w:rFonts w:eastAsiaTheme="minorEastAsia"/>
          <w:color w:val="000000" w:themeColor="text1"/>
        </w:rPr>
        <w:t xml:space="preserve">sales pipeline, upskilling </w:t>
      </w:r>
      <w:r w:rsidR="00765BF5">
        <w:rPr>
          <w:rFonts w:eastAsiaTheme="minorEastAsia"/>
          <w:color w:val="000000" w:themeColor="text1"/>
        </w:rPr>
        <w:t>and</w:t>
      </w:r>
      <w:r w:rsidRPr="02851048">
        <w:rPr>
          <w:rFonts w:eastAsiaTheme="minorEastAsia"/>
          <w:color w:val="000000" w:themeColor="text1"/>
        </w:rPr>
        <w:t xml:space="preserve"> collaboration opportunities with large corporations.</w:t>
      </w:r>
      <w:r>
        <w:rPr>
          <w:rFonts w:eastAsiaTheme="minorEastAsia"/>
          <w:color w:val="000000" w:themeColor="text1"/>
        </w:rPr>
        <w:t xml:space="preserve"> </w:t>
      </w:r>
      <w:r w:rsidR="00AB38D8">
        <w:rPr>
          <w:rFonts w:eastAsiaTheme="minorEastAsia"/>
          <w:color w:val="000000" w:themeColor="text1"/>
        </w:rPr>
        <w:t xml:space="preserve">To date, the Innovation Exchange has </w:t>
      </w:r>
      <w:r w:rsidR="00AB38D8" w:rsidRPr="008352E0">
        <w:rPr>
          <w:rFonts w:cstheme="minorHAnsi"/>
          <w:color w:val="000000"/>
        </w:rPr>
        <w:t xml:space="preserve">facilitated the delivery of 50 innovation challenges to its SME member base. Corporate members of the Innovation Exchange, which now number over 40, include some of Ireland’s leading companies including Ernst &amp; Young, Hilton Foods, BWG, </w:t>
      </w:r>
      <w:proofErr w:type="spellStart"/>
      <w:r w:rsidR="00AB38D8" w:rsidRPr="008352E0">
        <w:rPr>
          <w:rFonts w:cstheme="minorHAnsi"/>
          <w:color w:val="000000"/>
        </w:rPr>
        <w:t>Coolmore</w:t>
      </w:r>
      <w:proofErr w:type="spellEnd"/>
      <w:r w:rsidR="00AB38D8" w:rsidRPr="008352E0">
        <w:rPr>
          <w:rFonts w:cstheme="minorHAnsi"/>
          <w:color w:val="000000"/>
        </w:rPr>
        <w:t xml:space="preserve"> Stud, ESB, Ryanair, </w:t>
      </w:r>
      <w:proofErr w:type="gramStart"/>
      <w:r w:rsidR="00AB38D8" w:rsidRPr="008352E0">
        <w:rPr>
          <w:rFonts w:cstheme="minorHAnsi"/>
          <w:color w:val="000000"/>
        </w:rPr>
        <w:t>An</w:t>
      </w:r>
      <w:proofErr w:type="gramEnd"/>
      <w:r w:rsidR="00AB38D8" w:rsidRPr="008352E0">
        <w:rPr>
          <w:rFonts w:cstheme="minorHAnsi"/>
          <w:color w:val="000000"/>
        </w:rPr>
        <w:t xml:space="preserve"> Post and many more.  </w:t>
      </w:r>
      <w:r w:rsidR="00DB59CC">
        <w:rPr>
          <w:rFonts w:cstheme="minorHAnsi"/>
          <w:color w:val="000000"/>
        </w:rPr>
        <w:tab/>
      </w:r>
    </w:p>
    <w:p w14:paraId="1B2C6307" w14:textId="77777777" w:rsidR="00CC1098" w:rsidRPr="00CC1098" w:rsidRDefault="00CC1098" w:rsidP="00CC1098">
      <w:pPr>
        <w:rPr>
          <w:rFonts w:eastAsiaTheme="minorEastAsia"/>
          <w:color w:val="000000" w:themeColor="text1"/>
        </w:rPr>
      </w:pPr>
      <w:r w:rsidRPr="00CC1098">
        <w:rPr>
          <w:rFonts w:eastAsiaTheme="minorEastAsia"/>
          <w:b/>
          <w:bCs/>
          <w:color w:val="000000" w:themeColor="text1"/>
        </w:rPr>
        <w:t>Paul Healy, Skillnet Ireland Chief Executive,</w:t>
      </w:r>
      <w:r w:rsidRPr="00CC1098">
        <w:rPr>
          <w:rFonts w:eastAsiaTheme="minorEastAsia"/>
          <w:color w:val="000000" w:themeColor="text1"/>
        </w:rPr>
        <w:t xml:space="preserve"> said: “Skillnet Ireland is delighted to announce the latest expansion of Skillnet Innovation Exchange in the northwest region. This expansion into Sligo, Donegal and Leitrim will create vital opportunities for SMEs to widen their business horizons and engage with larger corporations on pressing innovation </w:t>
      </w:r>
      <w:proofErr w:type="spellStart"/>
      <w:r w:rsidRPr="00CC1098">
        <w:rPr>
          <w:rFonts w:eastAsiaTheme="minorEastAsia"/>
          <w:color w:val="000000" w:themeColor="text1"/>
        </w:rPr>
        <w:t>challanges</w:t>
      </w:r>
      <w:proofErr w:type="spellEnd"/>
      <w:r w:rsidRPr="00CC1098">
        <w:rPr>
          <w:rFonts w:eastAsiaTheme="minorEastAsia"/>
          <w:color w:val="000000" w:themeColor="text1"/>
        </w:rPr>
        <w:t>. Through this collaboration, large domestic and multinational companies will benefit greatly from access to innovative homegrown SMEs”.</w:t>
      </w:r>
    </w:p>
    <w:p w14:paraId="10DFC7E1" w14:textId="77777777" w:rsidR="00CC1098" w:rsidRPr="00CC1098" w:rsidRDefault="00CC1098" w:rsidP="00CC1098">
      <w:pPr>
        <w:rPr>
          <w:rFonts w:eastAsiaTheme="minorEastAsia"/>
          <w:color w:val="000000" w:themeColor="text1"/>
        </w:rPr>
      </w:pPr>
    </w:p>
    <w:p w14:paraId="7403CF63" w14:textId="77777777" w:rsidR="00CC1098" w:rsidRPr="00CC1098" w:rsidRDefault="00CC1098" w:rsidP="00CC1098">
      <w:pPr>
        <w:rPr>
          <w:rFonts w:eastAsiaTheme="minorEastAsia"/>
          <w:color w:val="000000" w:themeColor="text1"/>
          <w:lang w:val="en-IE"/>
        </w:rPr>
      </w:pPr>
    </w:p>
    <w:p w14:paraId="6357C592" w14:textId="0C994F4B" w:rsidR="008352E0" w:rsidRDefault="008352E0" w:rsidP="02851048">
      <w:pPr>
        <w:rPr>
          <w:rFonts w:eastAsiaTheme="minorEastAsia"/>
          <w:color w:val="000000" w:themeColor="text1"/>
        </w:rPr>
      </w:pPr>
    </w:p>
    <w:p w14:paraId="73F8A444" w14:textId="77777777" w:rsidR="008352E0" w:rsidRDefault="008352E0" w:rsidP="02851048">
      <w:pPr>
        <w:rPr>
          <w:rFonts w:eastAsiaTheme="minorEastAsia"/>
          <w:color w:val="000000" w:themeColor="text1"/>
        </w:rPr>
      </w:pPr>
    </w:p>
    <w:p w14:paraId="5AB33BF2" w14:textId="77777777" w:rsidR="008352E0" w:rsidRDefault="008352E0" w:rsidP="02851048">
      <w:pPr>
        <w:rPr>
          <w:rFonts w:eastAsiaTheme="minorEastAsia"/>
          <w:color w:val="000000" w:themeColor="text1"/>
        </w:rPr>
      </w:pPr>
    </w:p>
    <w:p w14:paraId="76519395" w14:textId="77777777" w:rsidR="00AB38D8" w:rsidRDefault="00AB38D8" w:rsidP="02851048">
      <w:pPr>
        <w:rPr>
          <w:rFonts w:cstheme="minorHAnsi"/>
          <w:color w:val="000000"/>
        </w:rPr>
      </w:pPr>
    </w:p>
    <w:p w14:paraId="1F3AB1DC" w14:textId="42EDA64E" w:rsidR="00AB38D8" w:rsidRPr="00ED5E78" w:rsidRDefault="00AB38D8" w:rsidP="00AB38D8">
      <w:pPr>
        <w:rPr>
          <w:rFonts w:eastAsiaTheme="minorEastAsia"/>
          <w:color w:val="000000" w:themeColor="text1"/>
        </w:rPr>
      </w:pPr>
      <w:r w:rsidRPr="007804CD">
        <w:rPr>
          <w:rFonts w:eastAsia="Times New Roman" w:cstheme="minorHAnsi"/>
          <w:color w:val="000000"/>
          <w:lang w:eastAsia="en-IE"/>
        </w:rPr>
        <w:t xml:space="preserve">Platform94, </w:t>
      </w:r>
      <w:r>
        <w:rPr>
          <w:rFonts w:eastAsia="Times New Roman" w:cstheme="minorHAnsi"/>
          <w:color w:val="000000"/>
          <w:lang w:eastAsia="en-IE"/>
        </w:rPr>
        <w:t xml:space="preserve">which </w:t>
      </w:r>
      <w:r w:rsidRPr="007804CD">
        <w:rPr>
          <w:rFonts w:eastAsia="Times New Roman" w:cstheme="minorHAnsi"/>
          <w:color w:val="000000"/>
          <w:lang w:eastAsia="en-IE"/>
        </w:rPr>
        <w:t xml:space="preserve">helps ambitious technology businesses in the west of Ireland and beyond to scale internationally, </w:t>
      </w:r>
      <w:r>
        <w:rPr>
          <w:rFonts w:eastAsia="Times New Roman" w:cstheme="minorHAnsi"/>
          <w:color w:val="000000"/>
          <w:lang w:eastAsia="en-IE"/>
        </w:rPr>
        <w:t xml:space="preserve">was the first enterprise hub to become a regional partner of </w:t>
      </w:r>
      <w:r w:rsidR="00F379A3">
        <w:rPr>
          <w:rFonts w:eastAsia="Times New Roman" w:cstheme="minorHAnsi"/>
          <w:color w:val="000000"/>
          <w:lang w:eastAsia="en-IE"/>
        </w:rPr>
        <w:t>the</w:t>
      </w:r>
      <w:r>
        <w:rPr>
          <w:rFonts w:eastAsia="Times New Roman" w:cstheme="minorHAnsi"/>
          <w:color w:val="000000"/>
          <w:lang w:eastAsia="en-IE"/>
        </w:rPr>
        <w:t xml:space="preserve"> Innovation Exchange in 2023. Other Skillnet Innovation Exchange regional partners include </w:t>
      </w:r>
      <w:r>
        <w:rPr>
          <w:rFonts w:eastAsiaTheme="minorEastAsia"/>
          <w:color w:val="000000" w:themeColor="text1"/>
        </w:rPr>
        <w:t>the</w:t>
      </w:r>
      <w:r w:rsidRPr="02851048">
        <w:rPr>
          <w:rFonts w:eastAsiaTheme="minorEastAsia"/>
          <w:color w:val="000000" w:themeColor="text1"/>
        </w:rPr>
        <w:t xml:space="preserve"> Ludgate Hub in Cork, The Mill</w:t>
      </w:r>
      <w:r>
        <w:rPr>
          <w:rFonts w:eastAsiaTheme="minorEastAsia"/>
          <w:color w:val="000000" w:themeColor="text1"/>
        </w:rPr>
        <w:t xml:space="preserve"> in </w:t>
      </w:r>
      <w:r w:rsidRPr="02851048">
        <w:rPr>
          <w:rFonts w:eastAsiaTheme="minorEastAsia"/>
          <w:color w:val="000000" w:themeColor="text1"/>
        </w:rPr>
        <w:t>Drogheda</w:t>
      </w:r>
      <w:r>
        <w:rPr>
          <w:rFonts w:eastAsiaTheme="minorEastAsia"/>
          <w:color w:val="000000" w:themeColor="text1"/>
        </w:rPr>
        <w:t xml:space="preserve">, </w:t>
      </w:r>
      <w:r w:rsidRPr="02851048">
        <w:rPr>
          <w:rFonts w:eastAsiaTheme="minorEastAsia"/>
          <w:color w:val="000000" w:themeColor="text1"/>
        </w:rPr>
        <w:t>RDI Hub in Kerry</w:t>
      </w:r>
      <w:r>
        <w:rPr>
          <w:rFonts w:eastAsiaTheme="minorEastAsia"/>
          <w:color w:val="000000" w:themeColor="text1"/>
        </w:rPr>
        <w:t xml:space="preserve"> and </w:t>
      </w:r>
      <w:proofErr w:type="spellStart"/>
      <w:r>
        <w:rPr>
          <w:rFonts w:eastAsiaTheme="minorEastAsia"/>
          <w:color w:val="000000" w:themeColor="text1"/>
        </w:rPr>
        <w:t>GreenTech</w:t>
      </w:r>
      <w:proofErr w:type="spellEnd"/>
      <w:r>
        <w:rPr>
          <w:rFonts w:eastAsiaTheme="minorEastAsia"/>
          <w:color w:val="000000" w:themeColor="text1"/>
        </w:rPr>
        <w:t xml:space="preserve"> HQ in Enniscorthy.</w:t>
      </w:r>
      <w:r w:rsidRPr="02851048">
        <w:rPr>
          <w:rFonts w:eastAsiaTheme="minorEastAsia"/>
          <w:color w:val="000000" w:themeColor="text1"/>
        </w:rPr>
        <w:t xml:space="preserve"> </w:t>
      </w:r>
    </w:p>
    <w:p w14:paraId="790CE541" w14:textId="65D1437A" w:rsidR="00E22992" w:rsidRDefault="0077019C" w:rsidP="00DD677F">
      <w:pPr>
        <w:spacing w:after="0" w:line="240" w:lineRule="auto"/>
        <w:rPr>
          <w:rFonts w:eastAsia="Times New Roman" w:cstheme="minorHAnsi"/>
          <w:b/>
          <w:bCs/>
          <w:i/>
          <w:iCs/>
          <w:color w:val="000000" w:themeColor="text1"/>
          <w:lang w:eastAsia="en-IE"/>
        </w:rPr>
      </w:pPr>
      <w:r w:rsidRPr="00037561">
        <w:rPr>
          <w:rFonts w:eastAsiaTheme="minorEastAsia"/>
          <w:b/>
          <w:bCs/>
          <w:color w:val="000000" w:themeColor="text1"/>
        </w:rPr>
        <w:t>Conor Carmody, Director</w:t>
      </w:r>
      <w:r w:rsidR="2C8A7200" w:rsidRPr="00037561">
        <w:rPr>
          <w:rFonts w:eastAsiaTheme="minorEastAsia"/>
          <w:b/>
          <w:bCs/>
          <w:color w:val="000000" w:themeColor="text1"/>
        </w:rPr>
        <w:t>, Skillnet Innovation Exchange,</w:t>
      </w:r>
      <w:r w:rsidR="2C8A7200" w:rsidRPr="00037561">
        <w:rPr>
          <w:rFonts w:eastAsiaTheme="minorEastAsia"/>
          <w:color w:val="000000" w:themeColor="text1"/>
        </w:rPr>
        <w:t xml:space="preserve"> said: “Skillnet Innovation Exchange’s regional expansion throughout Ireland has afforded many SMEs the unique opportunity to collaborate with large corporates, bridging the innovation divide and strengthening the Irish business ecosystem. </w:t>
      </w:r>
      <w:r w:rsidR="00037561" w:rsidRPr="00037561">
        <w:rPr>
          <w:rFonts w:eastAsia="Times New Roman" w:cstheme="minorHAnsi"/>
          <w:color w:val="000000" w:themeColor="text1"/>
          <w:lang w:eastAsia="en-IE"/>
        </w:rPr>
        <w:t xml:space="preserve">We are excited to continue our collaboration with Platform94 and to cultivate new, impactful relationships with businesses in the </w:t>
      </w:r>
      <w:r w:rsidR="00E310BE">
        <w:rPr>
          <w:rFonts w:eastAsia="Times New Roman" w:cstheme="minorHAnsi"/>
          <w:color w:val="000000" w:themeColor="text1"/>
          <w:lang w:eastAsia="en-IE"/>
        </w:rPr>
        <w:t>n</w:t>
      </w:r>
      <w:r w:rsidR="00037561" w:rsidRPr="00037561">
        <w:rPr>
          <w:rFonts w:eastAsia="Times New Roman" w:cstheme="minorHAnsi"/>
          <w:color w:val="000000" w:themeColor="text1"/>
          <w:lang w:eastAsia="en-IE"/>
        </w:rPr>
        <w:t xml:space="preserve">orthwest. We especially look forward to highlighting the exceptional talent within </w:t>
      </w:r>
      <w:r w:rsidR="00DD677F">
        <w:rPr>
          <w:rFonts w:eastAsia="Times New Roman" w:cstheme="minorHAnsi"/>
          <w:color w:val="000000" w:themeColor="text1"/>
          <w:lang w:eastAsia="en-IE"/>
        </w:rPr>
        <w:t>n</w:t>
      </w:r>
      <w:r w:rsidR="00037561" w:rsidRPr="00037561">
        <w:rPr>
          <w:rFonts w:eastAsia="Times New Roman" w:cstheme="minorHAnsi"/>
          <w:color w:val="000000" w:themeColor="text1"/>
          <w:lang w:eastAsia="en-IE"/>
        </w:rPr>
        <w:t>orthwest companies and supporting their growth as they scale their businesses”.</w:t>
      </w:r>
    </w:p>
    <w:p w14:paraId="01A30687" w14:textId="77777777" w:rsidR="00DD677F" w:rsidRPr="00DD677F" w:rsidRDefault="00DD677F" w:rsidP="00DD677F">
      <w:pPr>
        <w:spacing w:after="0" w:line="240" w:lineRule="auto"/>
        <w:rPr>
          <w:rFonts w:eastAsia="Times New Roman" w:cstheme="minorHAnsi"/>
          <w:b/>
          <w:bCs/>
          <w:i/>
          <w:iCs/>
          <w:color w:val="000000" w:themeColor="text1"/>
          <w:lang w:eastAsia="en-IE"/>
        </w:rPr>
      </w:pPr>
    </w:p>
    <w:p w14:paraId="097388A5" w14:textId="3A1982E9" w:rsidR="00D56895" w:rsidRDefault="00037561" w:rsidP="00037561">
      <w:pPr>
        <w:spacing w:after="0" w:line="240" w:lineRule="auto"/>
        <w:rPr>
          <w:rFonts w:eastAsia="Times New Roman" w:cstheme="minorHAnsi"/>
          <w:color w:val="000000" w:themeColor="text1"/>
          <w:lang w:eastAsia="en-IE"/>
        </w:rPr>
      </w:pPr>
      <w:r w:rsidRPr="00037561">
        <w:rPr>
          <w:rFonts w:eastAsia="Times New Roman" w:cstheme="minorHAnsi"/>
          <w:b/>
          <w:bCs/>
          <w:color w:val="000000" w:themeColor="text1"/>
          <w:lang w:eastAsia="en-IE"/>
        </w:rPr>
        <w:t>Marie Donnellan</w:t>
      </w:r>
      <w:r w:rsidR="00E310BE">
        <w:rPr>
          <w:rFonts w:eastAsia="Times New Roman" w:cstheme="minorHAnsi"/>
          <w:b/>
          <w:bCs/>
          <w:color w:val="000000" w:themeColor="text1"/>
          <w:lang w:eastAsia="en-IE"/>
        </w:rPr>
        <w:t>,</w:t>
      </w:r>
      <w:r w:rsidRPr="00037561">
        <w:rPr>
          <w:rFonts w:eastAsia="Times New Roman" w:cstheme="minorHAnsi"/>
          <w:b/>
          <w:bCs/>
          <w:color w:val="000000" w:themeColor="text1"/>
          <w:lang w:eastAsia="en-IE"/>
        </w:rPr>
        <w:t xml:space="preserve"> CEO, Platform94 said</w:t>
      </w:r>
      <w:r w:rsidRPr="00037561">
        <w:rPr>
          <w:rFonts w:eastAsia="Times New Roman" w:cstheme="minorHAnsi"/>
          <w:color w:val="000000" w:themeColor="text1"/>
          <w:lang w:eastAsia="en-IE"/>
        </w:rPr>
        <w:t xml:space="preserve">, “At Platform94, we’ve always maintained a regional approach in our work with innovative and scaling businesses throughout the west and northwest of Ireland. </w:t>
      </w:r>
    </w:p>
    <w:p w14:paraId="18E9CF92" w14:textId="03FFDAA4" w:rsidR="00037561" w:rsidRPr="00037561" w:rsidRDefault="00037561" w:rsidP="00037561">
      <w:pPr>
        <w:spacing w:after="0" w:line="240" w:lineRule="auto"/>
        <w:rPr>
          <w:rFonts w:eastAsia="Times New Roman" w:cstheme="minorHAnsi"/>
          <w:color w:val="000000" w:themeColor="text1"/>
          <w:lang w:eastAsia="en-IE"/>
        </w:rPr>
      </w:pPr>
      <w:r w:rsidRPr="00037561">
        <w:rPr>
          <w:rFonts w:eastAsia="Times New Roman" w:cstheme="minorHAnsi"/>
          <w:color w:val="000000" w:themeColor="text1"/>
          <w:lang w:eastAsia="en-IE"/>
        </w:rPr>
        <w:t>We’ve focused on fostering a strong spirit of collaboration across both the west and northwest region. This extended partnership will enable us to offer even greater support to these businesses and the broader scaling ecosystem in the West/Northwest.”</w:t>
      </w:r>
    </w:p>
    <w:p w14:paraId="4B1A446C" w14:textId="64B60645" w:rsidR="00D16423" w:rsidRDefault="00D16423" w:rsidP="02851048">
      <w:pPr>
        <w:rPr>
          <w:rFonts w:eastAsiaTheme="minorEastAsia"/>
          <w:b/>
          <w:bCs/>
          <w:color w:val="000000" w:themeColor="text1"/>
        </w:rPr>
      </w:pPr>
    </w:p>
    <w:p w14:paraId="399CDF3E" w14:textId="77777777" w:rsidR="00037561" w:rsidRDefault="00037561" w:rsidP="02851048">
      <w:pPr>
        <w:rPr>
          <w:rFonts w:eastAsiaTheme="minorEastAsia"/>
          <w:b/>
          <w:bCs/>
          <w:color w:val="000000" w:themeColor="text1"/>
        </w:rPr>
      </w:pPr>
    </w:p>
    <w:p w14:paraId="3DC1DB10" w14:textId="54FE5145" w:rsidR="00D16423" w:rsidRDefault="2C8A7200" w:rsidP="02851048">
      <w:pPr>
        <w:rPr>
          <w:rFonts w:eastAsiaTheme="minorEastAsia"/>
          <w:b/>
          <w:bCs/>
          <w:color w:val="000000" w:themeColor="text1"/>
        </w:rPr>
      </w:pPr>
      <w:r w:rsidRPr="02851048">
        <w:rPr>
          <w:rFonts w:eastAsiaTheme="minorEastAsia"/>
          <w:b/>
          <w:bCs/>
          <w:color w:val="000000" w:themeColor="text1"/>
        </w:rPr>
        <w:t>&lt;END&gt;</w:t>
      </w:r>
    </w:p>
    <w:p w14:paraId="2044C176" w14:textId="425B8CFA" w:rsidR="00D16423" w:rsidRDefault="00D16423" w:rsidP="02851048">
      <w:pPr>
        <w:rPr>
          <w:rFonts w:eastAsiaTheme="minorEastAsia"/>
          <w:b/>
          <w:bCs/>
          <w:color w:val="000000" w:themeColor="text1"/>
        </w:rPr>
      </w:pPr>
    </w:p>
    <w:p w14:paraId="4A4B7EE2" w14:textId="0348C901" w:rsidR="00D16423" w:rsidRDefault="2C8A7200" w:rsidP="02851048">
      <w:pPr>
        <w:rPr>
          <w:rFonts w:eastAsiaTheme="minorEastAsia"/>
          <w:b/>
          <w:bCs/>
          <w:color w:val="000000" w:themeColor="text1"/>
        </w:rPr>
      </w:pPr>
      <w:r w:rsidRPr="02851048">
        <w:rPr>
          <w:rFonts w:eastAsiaTheme="minorEastAsia"/>
          <w:b/>
          <w:bCs/>
          <w:color w:val="000000" w:themeColor="text1"/>
        </w:rPr>
        <w:t xml:space="preserve">About </w:t>
      </w:r>
      <w:hyperlink r:id="rId8">
        <w:r w:rsidRPr="02851048">
          <w:rPr>
            <w:rStyle w:val="Hyperlink"/>
            <w:rFonts w:eastAsiaTheme="minorEastAsia"/>
            <w:b/>
            <w:bCs/>
          </w:rPr>
          <w:t>Skillnet Innovation Exchange</w:t>
        </w:r>
      </w:hyperlink>
    </w:p>
    <w:p w14:paraId="4CE86B87" w14:textId="7DB41A73" w:rsidR="00D16423" w:rsidRDefault="2C8A7200" w:rsidP="02851048">
      <w:pPr>
        <w:rPr>
          <w:rFonts w:eastAsiaTheme="minorEastAsia"/>
          <w:color w:val="000000" w:themeColor="text1"/>
        </w:rPr>
      </w:pPr>
      <w:r w:rsidRPr="02851048">
        <w:rPr>
          <w:rFonts w:eastAsiaTheme="minorEastAsia"/>
          <w:color w:val="000000" w:themeColor="text1"/>
        </w:rPr>
        <w:t xml:space="preserve">Skillnet Innovation Exchange is where businesses facing digital transformation challenges </w:t>
      </w:r>
      <w:proofErr w:type="gramStart"/>
      <w:r w:rsidRPr="02851048">
        <w:rPr>
          <w:rFonts w:eastAsiaTheme="minorEastAsia"/>
          <w:color w:val="000000" w:themeColor="text1"/>
        </w:rPr>
        <w:t>are connected with</w:t>
      </w:r>
      <w:proofErr w:type="gramEnd"/>
      <w:r w:rsidRPr="02851048">
        <w:rPr>
          <w:rFonts w:eastAsiaTheme="minorEastAsia"/>
          <w:color w:val="000000" w:themeColor="text1"/>
        </w:rPr>
        <w:t xml:space="preserve"> innovative solutions providers with the talent to help them achieve their ambitions. Large corporations get access to Ireland’s most talented solutions providers to accelerate digital transformation. Scaling technology companies get an instant sales pipeline as well as access to key decision makers, market intelligence and the capability to sell to large corporates. </w:t>
      </w:r>
      <w:r w:rsidR="00F379A3">
        <w:rPr>
          <w:rFonts w:eastAsiaTheme="minorEastAsia"/>
          <w:color w:val="000000" w:themeColor="text1"/>
        </w:rPr>
        <w:t xml:space="preserve">To learn more, visit </w:t>
      </w:r>
      <w:hyperlink r:id="rId9" w:history="1">
        <w:r w:rsidR="00F379A3" w:rsidRPr="00DF7B89">
          <w:rPr>
            <w:rStyle w:val="Hyperlink"/>
            <w:rFonts w:eastAsiaTheme="minorEastAsia"/>
          </w:rPr>
          <w:t>www.theinnovationexchange.ie</w:t>
        </w:r>
      </w:hyperlink>
      <w:r w:rsidR="00F379A3">
        <w:rPr>
          <w:rFonts w:eastAsiaTheme="minorEastAsia"/>
          <w:color w:val="000000" w:themeColor="text1"/>
        </w:rPr>
        <w:t xml:space="preserve"> </w:t>
      </w:r>
    </w:p>
    <w:p w14:paraId="20E0A5E7" w14:textId="22E3E7BD" w:rsidR="00D16423" w:rsidRDefault="00D16423" w:rsidP="02851048">
      <w:pPr>
        <w:rPr>
          <w:rFonts w:eastAsiaTheme="minorEastAsia"/>
          <w:color w:val="000000" w:themeColor="text1"/>
        </w:rPr>
      </w:pPr>
    </w:p>
    <w:p w14:paraId="3A8EDB9A" w14:textId="791CF1FB" w:rsidR="00D16423" w:rsidRDefault="2C8A7200" w:rsidP="02851048">
      <w:pPr>
        <w:rPr>
          <w:rFonts w:eastAsiaTheme="minorEastAsia"/>
          <w:b/>
          <w:bCs/>
          <w:color w:val="000000" w:themeColor="text1"/>
        </w:rPr>
      </w:pPr>
      <w:r w:rsidRPr="02851048">
        <w:rPr>
          <w:rFonts w:eastAsiaTheme="minorEastAsia"/>
          <w:b/>
          <w:bCs/>
          <w:color w:val="000000" w:themeColor="text1"/>
        </w:rPr>
        <w:t xml:space="preserve">About </w:t>
      </w:r>
      <w:hyperlink r:id="rId10">
        <w:r w:rsidRPr="02851048">
          <w:rPr>
            <w:rStyle w:val="Hyperlink"/>
            <w:rFonts w:eastAsiaTheme="minorEastAsia"/>
            <w:b/>
            <w:bCs/>
          </w:rPr>
          <w:t>Skillnet Ireland</w:t>
        </w:r>
      </w:hyperlink>
    </w:p>
    <w:p w14:paraId="188E023F" w14:textId="5F142943" w:rsidR="00FE5885" w:rsidRDefault="00FE5885" w:rsidP="00FE58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Skillnet Ireland is the national talent development agency of the Government of Ireland, responsible for advancing the competitiveness, productivity, and innovation of Irish businesses through enterprise-led talent development. Skillnet Ireland partners with 57 industry bodies, supporting over 26,600 businesses and more than 97,700 trainees annually, through its 70 Skillnet Business Networks and National Initiatives - Skillnet Climate Ready Academy, Skillnet Innovation Exchange, Skillnet MMC Accelerate and MentorsWork - across most sectors and all regions in Ireland. </w:t>
      </w:r>
      <w:r>
        <w:rPr>
          <w:rStyle w:val="eop"/>
          <w:rFonts w:ascii="Calibri" w:eastAsiaTheme="majorEastAsia" w:hAnsi="Calibri" w:cs="Calibri"/>
          <w:color w:val="000000"/>
          <w:sz w:val="22"/>
          <w:szCs w:val="22"/>
        </w:rPr>
        <w:t> </w:t>
      </w:r>
    </w:p>
    <w:p w14:paraId="1AF8D9CB" w14:textId="77777777" w:rsidR="00FE5885" w:rsidRDefault="00FE5885" w:rsidP="00FE588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IE"/>
        </w:rPr>
        <w:t>  </w:t>
      </w:r>
      <w:r>
        <w:rPr>
          <w:rStyle w:val="eop"/>
          <w:rFonts w:ascii="Calibri" w:eastAsiaTheme="majorEastAsia" w:hAnsi="Calibri" w:cs="Calibri"/>
          <w:color w:val="000000"/>
          <w:sz w:val="22"/>
          <w:szCs w:val="22"/>
        </w:rPr>
        <w:t> </w:t>
      </w:r>
    </w:p>
    <w:p w14:paraId="2E74E165" w14:textId="3B097187" w:rsidR="00D16423" w:rsidRDefault="2C8A7200" w:rsidP="02851048">
      <w:pPr>
        <w:rPr>
          <w:rFonts w:eastAsiaTheme="minorEastAsia"/>
          <w:color w:val="000000" w:themeColor="text1"/>
        </w:rPr>
      </w:pPr>
      <w:r w:rsidRPr="02851048">
        <w:rPr>
          <w:rFonts w:eastAsiaTheme="minorEastAsia"/>
          <w:color w:val="000000" w:themeColor="text1"/>
        </w:rPr>
        <w:t>Skillnet Ireland is funded from the National Training Fund through the Department of Further and Higher Education, Research, Innovation and Science.</w:t>
      </w:r>
    </w:p>
    <w:p w14:paraId="2AD40B6D" w14:textId="29B48805" w:rsidR="00D16423" w:rsidRDefault="2C8A7200" w:rsidP="02851048">
      <w:pPr>
        <w:rPr>
          <w:rFonts w:eastAsiaTheme="minorEastAsia"/>
        </w:rPr>
      </w:pPr>
      <w:r w:rsidRPr="02851048">
        <w:rPr>
          <w:rFonts w:eastAsiaTheme="minorEastAsia"/>
          <w:color w:val="000000" w:themeColor="text1"/>
        </w:rPr>
        <w:lastRenderedPageBreak/>
        <w:t xml:space="preserve">To learn more about Skillnet Ireland visit: </w:t>
      </w:r>
      <w:hyperlink r:id="rId11">
        <w:r w:rsidRPr="02851048">
          <w:rPr>
            <w:rStyle w:val="Hyperlink"/>
            <w:rFonts w:eastAsiaTheme="minorEastAsia"/>
          </w:rPr>
          <w:t>www.skillnetireland.ie</w:t>
        </w:r>
      </w:hyperlink>
      <w:r w:rsidRPr="02851048">
        <w:rPr>
          <w:rFonts w:eastAsiaTheme="minorEastAsia"/>
          <w:color w:val="000000" w:themeColor="text1"/>
        </w:rPr>
        <w:t xml:space="preserve"> </w:t>
      </w:r>
    </w:p>
    <w:p w14:paraId="3BBD16BF" w14:textId="653277B4" w:rsidR="00D16423" w:rsidRDefault="2C8A7200" w:rsidP="02851048">
      <w:pPr>
        <w:rPr>
          <w:rFonts w:eastAsiaTheme="minorEastAsia"/>
        </w:rPr>
      </w:pPr>
      <w:r w:rsidRPr="02851048">
        <w:rPr>
          <w:rFonts w:eastAsiaTheme="minorEastAsia"/>
          <w:color w:val="000000" w:themeColor="text1"/>
        </w:rPr>
        <w:t xml:space="preserve">Skillnet Business Network search tool: </w:t>
      </w:r>
      <w:hyperlink r:id="rId12">
        <w:r w:rsidRPr="02851048">
          <w:rPr>
            <w:rStyle w:val="Hyperlink"/>
            <w:rFonts w:eastAsiaTheme="minorEastAsia"/>
          </w:rPr>
          <w:t>https://www.skillnetireland.ie/our-networks/</w:t>
        </w:r>
      </w:hyperlink>
    </w:p>
    <w:p w14:paraId="622B99D5" w14:textId="7E9CC703" w:rsidR="00D16423" w:rsidRDefault="3935CAD6" w:rsidP="02851048">
      <w:pPr>
        <w:spacing w:after="0" w:line="240" w:lineRule="auto"/>
        <w:rPr>
          <w:rFonts w:ascii="Calibri" w:eastAsia="Calibri" w:hAnsi="Calibri" w:cs="Calibri"/>
          <w:color w:val="000000" w:themeColor="text1"/>
        </w:rPr>
      </w:pPr>
      <w:r w:rsidRPr="02851048">
        <w:rPr>
          <w:rStyle w:val="normaltextrun"/>
          <w:rFonts w:ascii="Calibri" w:eastAsia="Calibri" w:hAnsi="Calibri" w:cs="Calibri"/>
          <w:color w:val="000000" w:themeColor="text1"/>
          <w:lang w:val="en-IE"/>
        </w:rPr>
        <w:t>Facebook: @SkillnetIreland   </w:t>
      </w:r>
    </w:p>
    <w:p w14:paraId="3912A963" w14:textId="325413D6" w:rsidR="00D16423" w:rsidRDefault="3935CAD6" w:rsidP="02851048">
      <w:pPr>
        <w:spacing w:after="0" w:line="240" w:lineRule="auto"/>
        <w:rPr>
          <w:rFonts w:ascii="Calibri" w:eastAsia="Calibri" w:hAnsi="Calibri" w:cs="Calibri"/>
          <w:color w:val="000000" w:themeColor="text1"/>
        </w:rPr>
      </w:pPr>
      <w:r w:rsidRPr="02851048">
        <w:rPr>
          <w:rStyle w:val="normaltextrun"/>
          <w:rFonts w:ascii="Calibri" w:eastAsia="Calibri" w:hAnsi="Calibri" w:cs="Calibri"/>
          <w:color w:val="000000" w:themeColor="text1"/>
          <w:lang w:val="en-IE"/>
        </w:rPr>
        <w:t>Twitter: @SkillnetIreland   </w:t>
      </w:r>
    </w:p>
    <w:p w14:paraId="48CE1778" w14:textId="0555EDE1" w:rsidR="00D16423" w:rsidRDefault="3935CAD6" w:rsidP="02851048">
      <w:pPr>
        <w:spacing w:after="0" w:line="240" w:lineRule="auto"/>
        <w:rPr>
          <w:rFonts w:ascii="Calibri" w:eastAsia="Calibri" w:hAnsi="Calibri" w:cs="Calibri"/>
          <w:color w:val="000000" w:themeColor="text1"/>
        </w:rPr>
      </w:pPr>
      <w:r w:rsidRPr="02851048">
        <w:rPr>
          <w:rStyle w:val="normaltextrun"/>
          <w:rFonts w:ascii="Calibri" w:eastAsia="Calibri" w:hAnsi="Calibri" w:cs="Calibri"/>
          <w:color w:val="000000" w:themeColor="text1"/>
          <w:lang w:val="en-IE"/>
        </w:rPr>
        <w:t xml:space="preserve">LinkedIn: </w:t>
      </w:r>
      <w:hyperlink r:id="rId13">
        <w:r w:rsidRPr="02851048">
          <w:rPr>
            <w:rStyle w:val="Hyperlink"/>
            <w:rFonts w:ascii="Calibri" w:eastAsia="Calibri" w:hAnsi="Calibri" w:cs="Calibri"/>
            <w:lang w:val="en-IE"/>
          </w:rPr>
          <w:t>www.linkedin.com/company/skillnetireland</w:t>
        </w:r>
      </w:hyperlink>
      <w:r w:rsidRPr="02851048">
        <w:rPr>
          <w:rStyle w:val="eop"/>
          <w:rFonts w:ascii="Calibri" w:eastAsia="Calibri" w:hAnsi="Calibri" w:cs="Calibri"/>
          <w:color w:val="000000" w:themeColor="text1"/>
          <w:lang w:val="en-IE"/>
        </w:rPr>
        <w:t> </w:t>
      </w:r>
    </w:p>
    <w:p w14:paraId="4A015309" w14:textId="30FA6B92" w:rsidR="00D16423" w:rsidRDefault="00D16423" w:rsidP="02851048">
      <w:pPr>
        <w:rPr>
          <w:rFonts w:eastAsiaTheme="minorEastAsia"/>
          <w:b/>
          <w:bCs/>
          <w:color w:val="000000" w:themeColor="text1"/>
        </w:rPr>
      </w:pPr>
    </w:p>
    <w:p w14:paraId="2B7B7341" w14:textId="37FD9ED3" w:rsidR="00163917" w:rsidRPr="00163917" w:rsidRDefault="2C8A7200" w:rsidP="00163917">
      <w:pPr>
        <w:rPr>
          <w:color w:val="0070C0"/>
          <w:u w:val="single"/>
        </w:rPr>
      </w:pPr>
      <w:r w:rsidRPr="00163917">
        <w:rPr>
          <w:rFonts w:eastAsiaTheme="minorEastAsia"/>
          <w:color w:val="000000" w:themeColor="text1"/>
        </w:rPr>
        <w:t xml:space="preserve">About </w:t>
      </w:r>
      <w:r w:rsidR="00E22992" w:rsidRPr="00163917">
        <w:t>Platform</w:t>
      </w:r>
      <w:r w:rsidR="00163917" w:rsidRPr="00163917">
        <w:t>94</w:t>
      </w:r>
      <w:r w:rsidR="00163917">
        <w:t xml:space="preserve">: </w:t>
      </w:r>
      <w:r w:rsidR="00163917" w:rsidRPr="00163917">
        <w:rPr>
          <w:color w:val="0070C0"/>
          <w:u w:val="single"/>
        </w:rPr>
        <w:t>https://platform94.com/</w:t>
      </w:r>
    </w:p>
    <w:p w14:paraId="0B89A300" w14:textId="08352404" w:rsidR="00D16423" w:rsidRDefault="00D16423" w:rsidP="02851048">
      <w:pPr>
        <w:rPr>
          <w:rFonts w:eastAsiaTheme="minorEastAsia"/>
          <w:b/>
          <w:bCs/>
          <w:color w:val="000000" w:themeColor="text1"/>
        </w:rPr>
      </w:pPr>
    </w:p>
    <w:p w14:paraId="4A37AE9D" w14:textId="0FD5A765" w:rsidR="00D16423" w:rsidRDefault="2C8A7200" w:rsidP="02851048">
      <w:pPr>
        <w:rPr>
          <w:rFonts w:eastAsiaTheme="minorEastAsia"/>
          <w:b/>
          <w:bCs/>
          <w:color w:val="000000" w:themeColor="text1"/>
        </w:rPr>
      </w:pPr>
      <w:r w:rsidRPr="02851048">
        <w:rPr>
          <w:rFonts w:eastAsiaTheme="minorEastAsia"/>
          <w:b/>
          <w:bCs/>
          <w:color w:val="000000" w:themeColor="text1"/>
        </w:rPr>
        <w:t>For further information or interview requests, please contact:</w:t>
      </w:r>
    </w:p>
    <w:p w14:paraId="2C078E63" w14:textId="0C5E1C0D" w:rsidR="00D16423" w:rsidRDefault="00DD677F" w:rsidP="00DD677F">
      <w:pPr>
        <w:pStyle w:val="NoSpacing"/>
      </w:pPr>
      <w:r>
        <w:t>Oonagh Fox</w:t>
      </w:r>
      <w:r w:rsidR="009D7C86">
        <w:t>, Skillnet Innovation Exchange</w:t>
      </w:r>
    </w:p>
    <w:p w14:paraId="1F7B093D" w14:textId="3F95EF34" w:rsidR="00DD677F" w:rsidRDefault="00DD677F" w:rsidP="00DD677F">
      <w:pPr>
        <w:pStyle w:val="NoSpacing"/>
      </w:pPr>
      <w:r>
        <w:t>0878554406</w:t>
      </w:r>
    </w:p>
    <w:p w14:paraId="6B06AF28" w14:textId="0393125E" w:rsidR="00DD677F" w:rsidRDefault="00000000" w:rsidP="00DD677F">
      <w:pPr>
        <w:pStyle w:val="NoSpacing"/>
      </w:pPr>
      <w:hyperlink r:id="rId14" w:history="1">
        <w:r w:rsidR="00DD677F" w:rsidRPr="00DF7B89">
          <w:rPr>
            <w:rStyle w:val="Hyperlink"/>
          </w:rPr>
          <w:t>oonagh@theinnovationexchange.ie</w:t>
        </w:r>
      </w:hyperlink>
      <w:r w:rsidR="00DD677F">
        <w:t xml:space="preserve"> </w:t>
      </w:r>
    </w:p>
    <w:p w14:paraId="7BFC45D7" w14:textId="77777777" w:rsidR="00DB59CC" w:rsidRDefault="00DB59CC" w:rsidP="00DD677F">
      <w:pPr>
        <w:pStyle w:val="NoSpacing"/>
      </w:pPr>
    </w:p>
    <w:p w14:paraId="2EB7E73F" w14:textId="77777777" w:rsidR="009D7C86" w:rsidRDefault="009D7C86" w:rsidP="00DD677F">
      <w:pPr>
        <w:pStyle w:val="NoSpacing"/>
      </w:pPr>
    </w:p>
    <w:p w14:paraId="2FBE7B73" w14:textId="7FBC75B3" w:rsidR="00DB59CC" w:rsidRPr="00DB59CC" w:rsidRDefault="00DB59CC" w:rsidP="00DD677F">
      <w:pPr>
        <w:pStyle w:val="NoSpacing"/>
      </w:pPr>
      <w:r w:rsidRPr="00DB59CC">
        <w:t>Noreen Conway, Platform94</w:t>
      </w:r>
    </w:p>
    <w:p w14:paraId="197E5E9D" w14:textId="1FD7E2E5" w:rsidR="00DB59CC" w:rsidRPr="00DB59CC" w:rsidRDefault="00DB59CC" w:rsidP="00DD677F">
      <w:pPr>
        <w:pStyle w:val="NoSpacing"/>
      </w:pPr>
      <w:r w:rsidRPr="00DB59CC">
        <w:t>0861973638</w:t>
      </w:r>
    </w:p>
    <w:p w14:paraId="7B23DEA1" w14:textId="7D45E7F4" w:rsidR="00DB59CC" w:rsidRPr="00DB59CC" w:rsidRDefault="00DB59CC" w:rsidP="00DD677F">
      <w:pPr>
        <w:pStyle w:val="NoSpacing"/>
        <w:rPr>
          <w:color w:val="4472C4" w:themeColor="accent1"/>
          <w:u w:val="single"/>
        </w:rPr>
      </w:pPr>
      <w:r>
        <w:rPr>
          <w:color w:val="4472C4" w:themeColor="accent1"/>
          <w:u w:val="single"/>
        </w:rPr>
        <w:t>n</w:t>
      </w:r>
      <w:r w:rsidRPr="00DB59CC">
        <w:rPr>
          <w:color w:val="4472C4" w:themeColor="accent1"/>
          <w:u w:val="single"/>
        </w:rPr>
        <w:t>oreen.conway@platform94.com</w:t>
      </w:r>
    </w:p>
    <w:sectPr w:rsidR="00DB59CC" w:rsidRPr="00DB5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0A020"/>
    <w:rsid w:val="00023D9B"/>
    <w:rsid w:val="00035646"/>
    <w:rsid w:val="00037561"/>
    <w:rsid w:val="00050379"/>
    <w:rsid w:val="000A44AD"/>
    <w:rsid w:val="00163917"/>
    <w:rsid w:val="001A65CE"/>
    <w:rsid w:val="001B4367"/>
    <w:rsid w:val="00257B04"/>
    <w:rsid w:val="00303252"/>
    <w:rsid w:val="0054665C"/>
    <w:rsid w:val="00624D9D"/>
    <w:rsid w:val="0063488A"/>
    <w:rsid w:val="00676505"/>
    <w:rsid w:val="00765BF5"/>
    <w:rsid w:val="0077019C"/>
    <w:rsid w:val="00793605"/>
    <w:rsid w:val="007E2479"/>
    <w:rsid w:val="0082119E"/>
    <w:rsid w:val="008352E0"/>
    <w:rsid w:val="008C38CA"/>
    <w:rsid w:val="008C4C30"/>
    <w:rsid w:val="00983D31"/>
    <w:rsid w:val="009D7C86"/>
    <w:rsid w:val="00A138C9"/>
    <w:rsid w:val="00A87108"/>
    <w:rsid w:val="00AB38D8"/>
    <w:rsid w:val="00B31860"/>
    <w:rsid w:val="00BB4330"/>
    <w:rsid w:val="00BE4790"/>
    <w:rsid w:val="00C83215"/>
    <w:rsid w:val="00CC1098"/>
    <w:rsid w:val="00D11A94"/>
    <w:rsid w:val="00D16423"/>
    <w:rsid w:val="00D56895"/>
    <w:rsid w:val="00D84717"/>
    <w:rsid w:val="00DB2674"/>
    <w:rsid w:val="00DB59CC"/>
    <w:rsid w:val="00DD677F"/>
    <w:rsid w:val="00DF792B"/>
    <w:rsid w:val="00E22992"/>
    <w:rsid w:val="00E310BE"/>
    <w:rsid w:val="00E862DB"/>
    <w:rsid w:val="00ED5E78"/>
    <w:rsid w:val="00EF7F69"/>
    <w:rsid w:val="00F379A3"/>
    <w:rsid w:val="00F50DCA"/>
    <w:rsid w:val="00F510DB"/>
    <w:rsid w:val="00FE5885"/>
    <w:rsid w:val="02851048"/>
    <w:rsid w:val="08284194"/>
    <w:rsid w:val="08A48070"/>
    <w:rsid w:val="08FFFDF8"/>
    <w:rsid w:val="0BDB2430"/>
    <w:rsid w:val="0BDC2132"/>
    <w:rsid w:val="10AF9255"/>
    <w:rsid w:val="1783EE29"/>
    <w:rsid w:val="18021757"/>
    <w:rsid w:val="18589472"/>
    <w:rsid w:val="1A46D7F3"/>
    <w:rsid w:val="20F69DA2"/>
    <w:rsid w:val="233C2116"/>
    <w:rsid w:val="245BB29B"/>
    <w:rsid w:val="2546CC41"/>
    <w:rsid w:val="280C6B0B"/>
    <w:rsid w:val="2A2ADD60"/>
    <w:rsid w:val="2AF3CE54"/>
    <w:rsid w:val="2B4732FB"/>
    <w:rsid w:val="2B898826"/>
    <w:rsid w:val="2C8A7200"/>
    <w:rsid w:val="3114AEF2"/>
    <w:rsid w:val="31456C0A"/>
    <w:rsid w:val="324D4716"/>
    <w:rsid w:val="3479C3EB"/>
    <w:rsid w:val="37B164AD"/>
    <w:rsid w:val="3818E67A"/>
    <w:rsid w:val="38E26499"/>
    <w:rsid w:val="3935CAD6"/>
    <w:rsid w:val="3F09219F"/>
    <w:rsid w:val="4328389A"/>
    <w:rsid w:val="4340A020"/>
    <w:rsid w:val="448D1320"/>
    <w:rsid w:val="482A9EF6"/>
    <w:rsid w:val="50C511B9"/>
    <w:rsid w:val="5375B10A"/>
    <w:rsid w:val="54F98556"/>
    <w:rsid w:val="57E8C000"/>
    <w:rsid w:val="5B7C8D09"/>
    <w:rsid w:val="5FFB8619"/>
    <w:rsid w:val="615A0415"/>
    <w:rsid w:val="64C1DFB2"/>
    <w:rsid w:val="6921E478"/>
    <w:rsid w:val="6A67FDE5"/>
    <w:rsid w:val="6B326BD1"/>
    <w:rsid w:val="6B870624"/>
    <w:rsid w:val="6B98D3B0"/>
    <w:rsid w:val="6EA5508F"/>
    <w:rsid w:val="6F2483C8"/>
    <w:rsid w:val="70915E69"/>
    <w:rsid w:val="711C4866"/>
    <w:rsid w:val="7662018E"/>
    <w:rsid w:val="7886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A020"/>
  <w15:chartTrackingRefBased/>
  <w15:docId w15:val="{402C461C-C8AC-4BB7-9DF8-DBC2C7D7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2851048"/>
  </w:style>
  <w:style w:type="character" w:customStyle="1" w:styleId="eop">
    <w:name w:val="eop"/>
    <w:basedOn w:val="DefaultParagraphFont"/>
    <w:rsid w:val="02851048"/>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16391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D677F"/>
    <w:pPr>
      <w:spacing w:after="0" w:line="240" w:lineRule="auto"/>
    </w:pPr>
  </w:style>
  <w:style w:type="character" w:styleId="UnresolvedMention">
    <w:name w:val="Unresolved Mention"/>
    <w:basedOn w:val="DefaultParagraphFont"/>
    <w:uiPriority w:val="99"/>
    <w:semiHidden/>
    <w:unhideWhenUsed/>
    <w:rsid w:val="00DD677F"/>
    <w:rPr>
      <w:color w:val="605E5C"/>
      <w:shd w:val="clear" w:color="auto" w:fill="E1DFDD"/>
    </w:rPr>
  </w:style>
  <w:style w:type="character" w:styleId="Strong">
    <w:name w:val="Strong"/>
    <w:basedOn w:val="DefaultParagraphFont"/>
    <w:uiPriority w:val="22"/>
    <w:qFormat/>
    <w:rsid w:val="008352E0"/>
    <w:rPr>
      <w:b/>
      <w:bCs/>
    </w:rPr>
  </w:style>
  <w:style w:type="paragraph" w:styleId="Revision">
    <w:name w:val="Revision"/>
    <w:hidden/>
    <w:uiPriority w:val="99"/>
    <w:semiHidden/>
    <w:rsid w:val="00FE5885"/>
    <w:pPr>
      <w:spacing w:after="0" w:line="240" w:lineRule="auto"/>
    </w:pPr>
  </w:style>
  <w:style w:type="paragraph" w:customStyle="1" w:styleId="paragraph">
    <w:name w:val="paragraph"/>
    <w:basedOn w:val="Normal"/>
    <w:rsid w:val="00FE588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75440">
      <w:bodyDiv w:val="1"/>
      <w:marLeft w:val="0"/>
      <w:marRight w:val="0"/>
      <w:marTop w:val="0"/>
      <w:marBottom w:val="0"/>
      <w:divBdr>
        <w:top w:val="none" w:sz="0" w:space="0" w:color="auto"/>
        <w:left w:val="none" w:sz="0" w:space="0" w:color="auto"/>
        <w:bottom w:val="none" w:sz="0" w:space="0" w:color="auto"/>
        <w:right w:val="none" w:sz="0" w:space="0" w:color="auto"/>
      </w:divBdr>
    </w:div>
    <w:div w:id="21025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novationexchange.ie/" TargetMode="External"/><Relationship Id="rId13" Type="http://schemas.openxmlformats.org/officeDocument/2006/relationships/hyperlink" Target="http://www.linkedin.com/company/skillnetireland%22%20/t%20%22_blan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skillnetireland.ie/our-network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illnetireland.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killnetireland.ie/" TargetMode="External"/><Relationship Id="rId4" Type="http://schemas.openxmlformats.org/officeDocument/2006/relationships/styles" Target="styles.xml"/><Relationship Id="rId9" Type="http://schemas.openxmlformats.org/officeDocument/2006/relationships/hyperlink" Target="http://www.theinnovationexchange.ie" TargetMode="External"/><Relationship Id="rId14" Type="http://schemas.openxmlformats.org/officeDocument/2006/relationships/hyperlink" Target="mailto:oonagh@theinnovationexchang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4B8D0B76F8740884C71407C09B6A9" ma:contentTypeVersion="18" ma:contentTypeDescription="Create a new document." ma:contentTypeScope="" ma:versionID="cdbf0f1366e3fe07986b82796357c93d">
  <xsd:schema xmlns:xsd="http://www.w3.org/2001/XMLSchema" xmlns:xs="http://www.w3.org/2001/XMLSchema" xmlns:p="http://schemas.microsoft.com/office/2006/metadata/properties" xmlns:ns2="bb1209fc-9e55-4b51-a9ea-e99ae43bd04c" xmlns:ns3="c2cd77a1-5d47-4503-a3c7-78559aca6264" targetNamespace="http://schemas.microsoft.com/office/2006/metadata/properties" ma:root="true" ma:fieldsID="d74311c01fe8c3490fb0d28ad8623a2f" ns2:_="" ns3:_="">
    <xsd:import namespace="bb1209fc-9e55-4b51-a9ea-e99ae43bd04c"/>
    <xsd:import namespace="c2cd77a1-5d47-4503-a3c7-78559aca62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209fc-9e55-4b51-a9ea-e99ae43bd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c36dbb-326f-421b-8385-461d3814f2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d77a1-5d47-4503-a3c7-78559aca62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c5f3f5-20a9-4539-ad7e-17bcb029c678}" ma:internalName="TaxCatchAll" ma:showField="CatchAllData" ma:web="c2cd77a1-5d47-4503-a3c7-78559aca6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209fc-9e55-4b51-a9ea-e99ae43bd04c">
      <Terms xmlns="http://schemas.microsoft.com/office/infopath/2007/PartnerControls"/>
    </lcf76f155ced4ddcb4097134ff3c332f>
    <TaxCatchAll xmlns="c2cd77a1-5d47-4503-a3c7-78559aca6264" xsi:nil="true"/>
  </documentManagement>
</p:properties>
</file>

<file path=customXml/itemProps1.xml><?xml version="1.0" encoding="utf-8"?>
<ds:datastoreItem xmlns:ds="http://schemas.openxmlformats.org/officeDocument/2006/customXml" ds:itemID="{0A6737AC-894E-44B7-A54C-01D765D9CD65}">
  <ds:schemaRefs>
    <ds:schemaRef ds:uri="http://schemas.microsoft.com/sharepoint/v3/contenttype/forms"/>
  </ds:schemaRefs>
</ds:datastoreItem>
</file>

<file path=customXml/itemProps2.xml><?xml version="1.0" encoding="utf-8"?>
<ds:datastoreItem xmlns:ds="http://schemas.openxmlformats.org/officeDocument/2006/customXml" ds:itemID="{FEA0774B-0840-4FAA-880C-1D8323055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209fc-9e55-4b51-a9ea-e99ae43bd04c"/>
    <ds:schemaRef ds:uri="c2cd77a1-5d47-4503-a3c7-78559aca6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A8D71-77D0-4FCE-9158-714CC19ABE26}">
  <ds:schemaRefs>
    <ds:schemaRef ds:uri="http://schemas.microsoft.com/office/2006/metadata/properties"/>
    <ds:schemaRef ds:uri="http://schemas.microsoft.com/office/infopath/2007/PartnerControls"/>
    <ds:schemaRef ds:uri="bb1209fc-9e55-4b51-a9ea-e99ae43bd04c"/>
    <ds:schemaRef ds:uri="c2cd77a1-5d47-4503-a3c7-78559aca626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Hyland</dc:creator>
  <cp:keywords/>
  <dc:description/>
  <cp:lastModifiedBy>Oonagh Fox</cp:lastModifiedBy>
  <cp:revision>3</cp:revision>
  <dcterms:created xsi:type="dcterms:W3CDTF">2024-10-17T19:52:00Z</dcterms:created>
  <dcterms:modified xsi:type="dcterms:W3CDTF">2024-10-17T19:53:00Z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0x010100BEB4B8D0B76F8740884C71407C09B6A9</vt:lpwstr>
  </property>
</Properties>
</file>